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4D" w:rsidRDefault="0071124D" w:rsidP="0071124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r>
        <w:rPr>
          <w:rFonts w:ascii="Times New Roman" w:eastAsiaTheme="minorHAnsi" w:hAnsi="Times New Roman"/>
          <w:b/>
          <w:sz w:val="24"/>
          <w:szCs w:val="24"/>
        </w:rPr>
        <w:t xml:space="preserve">Базовый перечень сайтов международных и иностранных спортивных организаций, проводящих спортивные соревнования по регби, соответствующие признакам мероприятий, указанных в пунктах 3 и 4 части 3.3 статьи 15 Федерального закона </w:t>
      </w:r>
      <w:r>
        <w:rPr>
          <w:rFonts w:ascii="Times New Roman" w:eastAsiaTheme="minorHAnsi" w:hAnsi="Times New Roman"/>
          <w:b/>
          <w:sz w:val="24"/>
          <w:szCs w:val="24"/>
        </w:rPr>
        <w:br/>
        <w:t>№ 244-ФЗ</w:t>
      </w:r>
    </w:p>
    <w:bookmarkEnd w:id="0"/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24D" w:rsidRDefault="0071124D" w:rsidP="0071124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Сайты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24D" w:rsidRPr="00F6387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Pr="00F6387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https://www.world.rugby/</w:t>
        </w:r>
      </w:hyperlink>
    </w:p>
    <w:p w:rsidR="0071124D" w:rsidRPr="00F6387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F6387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https://www.rugbyeurope.eu/</w:t>
        </w:r>
      </w:hyperlink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epcrugby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com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http://www.rugbyafrique.com/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https://www.asiarugby.com/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https://rugbyamericasnorth.com/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http://www.oceaniarugby.com/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https://www.sudamerica.rugby/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https://www.scottishrugby.org/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https://www.irishrugby.ie/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https://www.wru.wales/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https://www.englandrugby.com/home/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https://australia.rugby/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https://www.newzealand.rugby/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https://www.sarugby.co.za/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https://www.ffr.fr/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https://uar.com.ar/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http://www.rugbycanada.ca/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https://www.federugby.it/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https://www.rugby-japan.jp/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https://www.usa.rugby/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https://www.fijirugby.com/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https://truoffical.wpcomstaging.com/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https://frr.ro/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http://www.rocrugby.org.tw/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https://www.rugby.dk/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http://malaysiarugby.my/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http://frmrugby.com/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https://www.rugby.nl/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https://www.pzrugby.pl/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http://ferugby.es/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https://www.rugby.se/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http://tunisiarugby.com/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http://www.manusamoa.com/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http://rugbyserbia.com/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http://www.rugbyunion.cz/cs/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https://www.hkrugby.com/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https://www.rugby.org.il/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http://www.rugby.or.kr/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http://www.fpr.pt/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http://www.srilankarugby.lk/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http://www.suisserugby.com/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https://www.rugby-verband.de/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http://www.urp.org.py/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https://www.singaporerugby.com/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http://www.kenyarfu.com/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http://www.rugbi.ad/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https://www.chilerugby.org/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http://mrgsz.hu/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http://rugby-latvia.lv/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http://www.rugby.lu/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https://rugby.ge/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http://rugby.lt/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http://www.rugby-austria.at/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http://www.rugbybulgaria.com/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http://www.rugby.hr/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https://www.ttrfu.com/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http://rugby.org.ua/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http://www.rugby.no/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https://www.federationpolynesiennederugby.com/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http://www.rugby.md/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http://www.rugby.co.ck/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http://ww2.brasilrugby.com.br/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http://www.rugby.ba/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http://www.jamaica.rugby/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http://rugby.sport.org.cn/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https://www.caymanrugby.com/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http://www.ugandarugby.com/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https://www.monaco-rugby.com/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http://www.swazilandrugby.com/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http://www.feverugby.com/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http://colombia.rugby/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http://www.rugbyindia.in/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https://peru.rugby/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http://www.solomonislandsrugby.com/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https://rugbymalta.com/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https://finland.rugby/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https://www.mexrugby.com/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http://pakistanrugby.com/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http://www.prfu.com/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http://philippinerugby.com/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http://mauritiusrugby.org/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http://uaerugby.ae/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http://rugbyindonesia.or.id/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http://rugby.uz/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https://ghanarugby.org/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https://federacionrugbycr.com/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http://www.bvirugby.com/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http://www.mrfu.mn/#/home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https://www.laorugby.com/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http://www.rugbyiran.ir/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https://cyprus-rugby.com/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http://trf.gov.tr/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http://qatarugby.com/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https://www.joc.jo/ar/federations/jordan-rugby-committee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https://www.superrugby.co.nz/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https://intrl.sport/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https://www.sixnationsrugby.com/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https://www.superleague.co.uk/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https://www.nrl.com/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http://www.rugbyleagueworldcup.com/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http://www.rlfournations.com/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https://www.rlef.eu.com/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http://www.rugby-league.com/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http://rugbyleague.cz/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https://www.rli.ie/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http://www.rugbyleague.nl/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https://ragbiliga.rs/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https://swedenrugbyleague.com/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https://www.lebanonrl.com/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https://www.nswrl.com.au/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https://www.qrl.com.au/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https://www.nrlvic.com/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https://nrlwa.com.au/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https://nzrl.co.nz/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https://www.aucklandleague.co.nz/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http://www.pngrfl.org.pg/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http://wamnrl.com/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https://www.rljam.com/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https://www.barla.org.uk/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https://www.scotlandrl.com/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https://wrl.wales/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https://greekrl.com/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http://www.firl.it/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https://www.maltarugbyleague.com/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https://www.rugby-league.com/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https://usarl.org/</w:t>
      </w:r>
    </w:p>
    <w:p w:rsidR="0071124D" w:rsidRDefault="0071124D" w:rsidP="00711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https://usarl.us/</w:t>
      </w:r>
    </w:p>
    <w:p w:rsidR="0071124D" w:rsidRDefault="0071124D" w:rsidP="0071124D"/>
    <w:p w:rsidR="0009725D" w:rsidRDefault="0009725D"/>
    <w:sectPr w:rsidR="0009725D" w:rsidSect="00F6387D">
      <w:footerReference w:type="default" r:id="rId7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882901"/>
      <w:docPartObj>
        <w:docPartGallery w:val="Page Numbers (Bottom of Page)"/>
        <w:docPartUnique/>
      </w:docPartObj>
    </w:sdtPr>
    <w:sdtEndPr/>
    <w:sdtContent>
      <w:p w:rsidR="00F6387D" w:rsidRDefault="0071124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6387D" w:rsidRDefault="0071124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13"/>
    <w:rsid w:val="0009725D"/>
    <w:rsid w:val="002D4213"/>
    <w:rsid w:val="0071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24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1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112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24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1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112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ugbyeurope.eu/" TargetMode="External"/><Relationship Id="rId5" Type="http://schemas.openxmlformats.org/officeDocument/2006/relationships/hyperlink" Target="https://www.world.rug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Stroganova</dc:creator>
  <cp:keywords/>
  <dc:description/>
  <cp:lastModifiedBy>Svetlana Stroganova</cp:lastModifiedBy>
  <cp:revision>2</cp:revision>
  <dcterms:created xsi:type="dcterms:W3CDTF">2020-09-30T10:02:00Z</dcterms:created>
  <dcterms:modified xsi:type="dcterms:W3CDTF">2020-09-30T10:02:00Z</dcterms:modified>
</cp:coreProperties>
</file>